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5C7D" w14:textId="77777777" w:rsidR="00C9073D" w:rsidRDefault="00C9073D" w:rsidP="008B416D">
      <w:pPr>
        <w:tabs>
          <w:tab w:val="center" w:pos="4680"/>
        </w:tabs>
        <w:jc w:val="center"/>
        <w:rPr>
          <w:rFonts w:ascii="Times New Roman" w:hAnsi="Times New Roman"/>
          <w:sz w:val="22"/>
        </w:rPr>
      </w:pPr>
      <w:r>
        <w:rPr>
          <w:rFonts w:ascii="Times New Roman" w:hAnsi="Times New Roman"/>
          <w:b/>
          <w:sz w:val="22"/>
        </w:rPr>
        <w:t>ARTICLES OF CONVERSION</w:t>
      </w:r>
    </w:p>
    <w:p w14:paraId="383F17F4"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6786BEE2"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I</w:t>
      </w:r>
    </w:p>
    <w:p w14:paraId="3755DCBD"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NAME OF RESULTING INSTITUTION</w:t>
      </w:r>
    </w:p>
    <w:p w14:paraId="74020311"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0C3C9D2A" w14:textId="3F55101E"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b/>
          <w:sz w:val="22"/>
        </w:rPr>
        <w:t>(NAME OF EXISTING INSTITUTION), (CITY), (COUNTY)</w:t>
      </w:r>
      <w:r>
        <w:rPr>
          <w:rFonts w:ascii="Times New Roman" w:hAnsi="Times New Roman"/>
          <w:sz w:val="22"/>
        </w:rPr>
        <w:t xml:space="preserve">, Georgia, upon conversion of its charter to that of a </w:t>
      </w:r>
      <w:proofErr w:type="gramStart"/>
      <w:r>
        <w:rPr>
          <w:rFonts w:ascii="Times New Roman" w:hAnsi="Times New Roman"/>
          <w:sz w:val="22"/>
        </w:rPr>
        <w:t>state chartered</w:t>
      </w:r>
      <w:proofErr w:type="gramEnd"/>
      <w:r>
        <w:rPr>
          <w:rFonts w:ascii="Times New Roman" w:hAnsi="Times New Roman"/>
          <w:b/>
          <w:sz w:val="22"/>
        </w:rPr>
        <w:t xml:space="preserve"> </w:t>
      </w:r>
      <w:r w:rsidRPr="008B416D">
        <w:rPr>
          <w:rFonts w:ascii="Times New Roman" w:hAnsi="Times New Roman"/>
          <w:bCs/>
          <w:sz w:val="22"/>
        </w:rPr>
        <w:t>credit union</w:t>
      </w:r>
      <w:r>
        <w:rPr>
          <w:rFonts w:ascii="Times New Roman" w:hAnsi="Times New Roman"/>
          <w:sz w:val="22"/>
        </w:rPr>
        <w:t xml:space="preserve">, shall be known as </w:t>
      </w:r>
      <w:r>
        <w:rPr>
          <w:rFonts w:ascii="Times New Roman" w:hAnsi="Times New Roman"/>
          <w:b/>
          <w:sz w:val="22"/>
        </w:rPr>
        <w:t>(NAME OF RESULTING INSTITUTION)</w:t>
      </w:r>
      <w:r>
        <w:rPr>
          <w:rFonts w:ascii="Times New Roman" w:hAnsi="Times New Roman"/>
          <w:sz w:val="22"/>
        </w:rPr>
        <w:t>.</w:t>
      </w:r>
    </w:p>
    <w:p w14:paraId="0C65FCA6"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F9A1C1C"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II</w:t>
      </w:r>
    </w:p>
    <w:p w14:paraId="163533AB"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LOCATION</w:t>
      </w:r>
    </w:p>
    <w:p w14:paraId="120BE444"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6D40C092"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The main office of the Institution shall be located at </w:t>
      </w:r>
      <w:r>
        <w:rPr>
          <w:rFonts w:ascii="Times New Roman" w:hAnsi="Times New Roman"/>
          <w:b/>
          <w:sz w:val="22"/>
        </w:rPr>
        <w:t>(STREET ADDRESS, CITY, COUNTY)</w:t>
      </w:r>
      <w:r>
        <w:rPr>
          <w:rFonts w:ascii="Times New Roman" w:hAnsi="Times New Roman"/>
          <w:sz w:val="22"/>
        </w:rPr>
        <w:t>, Georgia.</w:t>
      </w:r>
    </w:p>
    <w:p w14:paraId="68287FE5"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bookmarkStart w:id="0" w:name="_GoBack"/>
      <w:bookmarkEnd w:id="0"/>
    </w:p>
    <w:p w14:paraId="74BF72E4"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III</w:t>
      </w:r>
    </w:p>
    <w:p w14:paraId="6FA79AF2"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REGISTERED AGENT AND REGISTERED OFFICE</w:t>
      </w:r>
    </w:p>
    <w:p w14:paraId="0BF03B84"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The initial registered agent shall be _____________.  The initial registered office of the Institution shall be located at </w:t>
      </w:r>
      <w:r>
        <w:rPr>
          <w:rFonts w:ascii="Times New Roman" w:hAnsi="Times New Roman"/>
          <w:b/>
          <w:sz w:val="22"/>
        </w:rPr>
        <w:t>(STREET ADDRESS, CITY, COUNTY)</w:t>
      </w:r>
      <w:r>
        <w:rPr>
          <w:rFonts w:ascii="Times New Roman" w:hAnsi="Times New Roman"/>
          <w:sz w:val="22"/>
        </w:rPr>
        <w:t>, Georgia.</w:t>
      </w:r>
    </w:p>
    <w:p w14:paraId="1A27E556"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0795D86E"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IV</w:t>
      </w:r>
    </w:p>
    <w:p w14:paraId="1A9CB2AE"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APPROVAL OF CONVERSION</w:t>
      </w:r>
    </w:p>
    <w:p w14:paraId="087F71F7"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1C43BF6A"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The Plan of Conversion attached hereto as Exhibit A and incorporated herein by this reference was adopted and approved by the Board of Directors of </w:t>
      </w:r>
      <w:r>
        <w:rPr>
          <w:rFonts w:ascii="Times New Roman" w:hAnsi="Times New Roman"/>
          <w:b/>
          <w:sz w:val="22"/>
        </w:rPr>
        <w:t>(EXISTING INSTITUTION)</w:t>
      </w:r>
      <w:r>
        <w:rPr>
          <w:rFonts w:ascii="Times New Roman" w:hAnsi="Times New Roman"/>
          <w:sz w:val="22"/>
        </w:rPr>
        <w:t xml:space="preserve"> on </w:t>
      </w:r>
      <w:r>
        <w:rPr>
          <w:rFonts w:ascii="Times New Roman" w:hAnsi="Times New Roman"/>
          <w:b/>
          <w:sz w:val="22"/>
        </w:rPr>
        <w:t>(MONTH, DAY, YEAR)</w:t>
      </w:r>
      <w:r>
        <w:rPr>
          <w:rFonts w:ascii="Times New Roman" w:hAnsi="Times New Roman"/>
          <w:sz w:val="22"/>
        </w:rPr>
        <w:t xml:space="preserve"> at a regular meeting of the Board of Directors conducted at the offices of the institution at </w:t>
      </w:r>
      <w:r>
        <w:rPr>
          <w:rFonts w:ascii="Times New Roman" w:hAnsi="Times New Roman"/>
          <w:b/>
          <w:sz w:val="22"/>
        </w:rPr>
        <w:t>(ADDRESS)</w:t>
      </w:r>
      <w:r>
        <w:rPr>
          <w:rFonts w:ascii="Times New Roman" w:hAnsi="Times New Roman"/>
          <w:sz w:val="22"/>
        </w:rPr>
        <w:t>.</w:t>
      </w:r>
    </w:p>
    <w:p w14:paraId="6E12FF33"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69D5427C" w14:textId="22879602"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The Plan of Conversion was adopted by the </w:t>
      </w:r>
      <w:r w:rsidR="00D545AC">
        <w:rPr>
          <w:rFonts w:ascii="Times New Roman" w:hAnsi="Times New Roman"/>
          <w:sz w:val="22"/>
        </w:rPr>
        <w:t xml:space="preserve">members </w:t>
      </w:r>
      <w:r>
        <w:rPr>
          <w:rFonts w:ascii="Times New Roman" w:hAnsi="Times New Roman"/>
          <w:sz w:val="22"/>
        </w:rPr>
        <w:t xml:space="preserve">of </w:t>
      </w:r>
      <w:r>
        <w:rPr>
          <w:rFonts w:ascii="Times New Roman" w:hAnsi="Times New Roman"/>
          <w:b/>
          <w:sz w:val="22"/>
        </w:rPr>
        <w:t>(EXISTING INSTITUTION)</w:t>
      </w:r>
      <w:r>
        <w:rPr>
          <w:rFonts w:ascii="Times New Roman" w:hAnsi="Times New Roman"/>
          <w:sz w:val="22"/>
        </w:rPr>
        <w:t xml:space="preserve"> at a duly called special meeting of the </w:t>
      </w:r>
      <w:r w:rsidR="00D545AC">
        <w:rPr>
          <w:rFonts w:ascii="Times New Roman" w:hAnsi="Times New Roman"/>
          <w:sz w:val="22"/>
        </w:rPr>
        <w:t xml:space="preserve">members </w:t>
      </w:r>
      <w:r>
        <w:rPr>
          <w:rFonts w:ascii="Times New Roman" w:hAnsi="Times New Roman"/>
          <w:sz w:val="22"/>
        </w:rPr>
        <w:t xml:space="preserve">held on </w:t>
      </w:r>
      <w:r>
        <w:rPr>
          <w:rFonts w:ascii="Times New Roman" w:hAnsi="Times New Roman"/>
          <w:b/>
          <w:sz w:val="22"/>
        </w:rPr>
        <w:t>(DATE)</w:t>
      </w:r>
      <w:r>
        <w:rPr>
          <w:rFonts w:ascii="Times New Roman" w:hAnsi="Times New Roman"/>
          <w:sz w:val="22"/>
        </w:rPr>
        <w:t xml:space="preserve"> at </w:t>
      </w:r>
      <w:r>
        <w:rPr>
          <w:rFonts w:ascii="Times New Roman" w:hAnsi="Times New Roman"/>
          <w:b/>
          <w:sz w:val="22"/>
        </w:rPr>
        <w:t>(TIME)</w:t>
      </w:r>
      <w:r>
        <w:rPr>
          <w:rFonts w:ascii="Times New Roman" w:hAnsi="Times New Roman"/>
          <w:sz w:val="22"/>
        </w:rPr>
        <w:t xml:space="preserve"> at </w:t>
      </w:r>
      <w:r>
        <w:rPr>
          <w:rFonts w:ascii="Times New Roman" w:hAnsi="Times New Roman"/>
          <w:b/>
          <w:sz w:val="22"/>
        </w:rPr>
        <w:t>(LOCATION OF MEETING)</w:t>
      </w:r>
      <w:r>
        <w:rPr>
          <w:rFonts w:ascii="Times New Roman" w:hAnsi="Times New Roman"/>
          <w:sz w:val="22"/>
        </w:rPr>
        <w:t xml:space="preserve">.  Written notice of the date, time and place of the special </w:t>
      </w:r>
      <w:r w:rsidR="00D545AC">
        <w:rPr>
          <w:rFonts w:ascii="Times New Roman" w:hAnsi="Times New Roman"/>
          <w:sz w:val="22"/>
        </w:rPr>
        <w:t xml:space="preserve">members </w:t>
      </w:r>
      <w:r>
        <w:rPr>
          <w:rFonts w:ascii="Times New Roman" w:hAnsi="Times New Roman"/>
          <w:sz w:val="22"/>
        </w:rPr>
        <w:t xml:space="preserve">meeting and of the purpose was given to all </w:t>
      </w:r>
      <w:r w:rsidR="00D545AC">
        <w:rPr>
          <w:rFonts w:ascii="Times New Roman" w:hAnsi="Times New Roman"/>
          <w:sz w:val="22"/>
        </w:rPr>
        <w:t xml:space="preserve">members </w:t>
      </w:r>
      <w:r>
        <w:rPr>
          <w:rFonts w:ascii="Times New Roman" w:hAnsi="Times New Roman"/>
          <w:sz w:val="22"/>
        </w:rPr>
        <w:t xml:space="preserve">of record on </w:t>
      </w:r>
      <w:r>
        <w:rPr>
          <w:rFonts w:ascii="Times New Roman" w:hAnsi="Times New Roman"/>
          <w:b/>
          <w:sz w:val="22"/>
        </w:rPr>
        <w:t>(DATE)</w:t>
      </w:r>
      <w:r>
        <w:rPr>
          <w:rFonts w:ascii="Times New Roman" w:hAnsi="Times New Roman"/>
          <w:sz w:val="22"/>
        </w:rPr>
        <w:t xml:space="preserve">.  </w:t>
      </w:r>
      <w:r w:rsidR="00D545AC">
        <w:rPr>
          <w:rFonts w:ascii="Times New Roman" w:hAnsi="Times New Roman"/>
          <w:sz w:val="22"/>
        </w:rPr>
        <w:t>A total of (</w:t>
      </w:r>
      <w:r w:rsidR="00D545AC" w:rsidRPr="008B416D">
        <w:rPr>
          <w:rFonts w:ascii="Times New Roman" w:hAnsi="Times New Roman"/>
          <w:b/>
          <w:bCs/>
          <w:sz w:val="22"/>
        </w:rPr>
        <w:t>NUMBER OF MEMBERS AT MEETING</w:t>
      </w:r>
      <w:r w:rsidR="00D545AC">
        <w:rPr>
          <w:rFonts w:ascii="Times New Roman" w:hAnsi="Times New Roman"/>
          <w:sz w:val="22"/>
        </w:rPr>
        <w:t>) members attended the meeting</w:t>
      </w:r>
      <w:r>
        <w:rPr>
          <w:rFonts w:ascii="Times New Roman" w:hAnsi="Times New Roman"/>
          <w:sz w:val="22"/>
        </w:rPr>
        <w:t xml:space="preserve">.  At the meeting, </w:t>
      </w:r>
      <w:r>
        <w:rPr>
          <w:rFonts w:ascii="Times New Roman" w:hAnsi="Times New Roman"/>
          <w:b/>
          <w:sz w:val="22"/>
        </w:rPr>
        <w:t>(NUMBER OF AFFIRMATIVE VOTES)</w:t>
      </w:r>
      <w:r>
        <w:rPr>
          <w:rFonts w:ascii="Times New Roman" w:hAnsi="Times New Roman"/>
          <w:sz w:val="22"/>
        </w:rPr>
        <w:t xml:space="preserve"> </w:t>
      </w:r>
      <w:r w:rsidR="00D545AC">
        <w:rPr>
          <w:rFonts w:ascii="Times New Roman" w:hAnsi="Times New Roman"/>
          <w:sz w:val="22"/>
        </w:rPr>
        <w:t xml:space="preserve">member </w:t>
      </w:r>
      <w:r>
        <w:rPr>
          <w:rFonts w:ascii="Times New Roman" w:hAnsi="Times New Roman"/>
          <w:sz w:val="22"/>
        </w:rPr>
        <w:t>shares voted for adoption of the Plan of Conversion, (</w:t>
      </w:r>
      <w:r>
        <w:rPr>
          <w:rFonts w:ascii="Times New Roman" w:hAnsi="Times New Roman"/>
          <w:b/>
          <w:sz w:val="22"/>
        </w:rPr>
        <w:t>NUMBER OF NEGATIVE VOTES)</w:t>
      </w:r>
      <w:r>
        <w:rPr>
          <w:rFonts w:ascii="Times New Roman" w:hAnsi="Times New Roman"/>
          <w:sz w:val="22"/>
        </w:rPr>
        <w:t xml:space="preserve"> </w:t>
      </w:r>
      <w:r w:rsidR="00D545AC">
        <w:rPr>
          <w:rFonts w:ascii="Times New Roman" w:hAnsi="Times New Roman"/>
          <w:sz w:val="22"/>
        </w:rPr>
        <w:t xml:space="preserve">member </w:t>
      </w:r>
      <w:r>
        <w:rPr>
          <w:rFonts w:ascii="Times New Roman" w:hAnsi="Times New Roman"/>
          <w:sz w:val="22"/>
        </w:rPr>
        <w:t xml:space="preserve">shares voted against the proposal, and </w:t>
      </w:r>
      <w:r>
        <w:rPr>
          <w:rFonts w:ascii="Times New Roman" w:hAnsi="Times New Roman"/>
          <w:b/>
          <w:sz w:val="22"/>
        </w:rPr>
        <w:t>(NUMBER OF SHARES ABSTAINING FROM VOTING)</w:t>
      </w:r>
      <w:r>
        <w:rPr>
          <w:rFonts w:ascii="Times New Roman" w:hAnsi="Times New Roman"/>
          <w:sz w:val="22"/>
        </w:rPr>
        <w:t xml:space="preserve"> </w:t>
      </w:r>
      <w:r w:rsidR="00D545AC">
        <w:rPr>
          <w:rFonts w:ascii="Times New Roman" w:hAnsi="Times New Roman"/>
          <w:sz w:val="22"/>
        </w:rPr>
        <w:t xml:space="preserve">member </w:t>
      </w:r>
      <w:r>
        <w:rPr>
          <w:rFonts w:ascii="Times New Roman" w:hAnsi="Times New Roman"/>
          <w:sz w:val="22"/>
        </w:rPr>
        <w:t>shares abstained from voting.  The affirmative votes constituted approval of the Plan of Conversion by (</w:t>
      </w:r>
      <w:r>
        <w:rPr>
          <w:rFonts w:ascii="Times New Roman" w:hAnsi="Times New Roman"/>
          <w:b/>
          <w:sz w:val="22"/>
        </w:rPr>
        <w:t xml:space="preserve">PERCENTAGE OF </w:t>
      </w:r>
      <w:r w:rsidR="00D545AC">
        <w:rPr>
          <w:rFonts w:ascii="Times New Roman" w:hAnsi="Times New Roman"/>
          <w:b/>
          <w:sz w:val="22"/>
        </w:rPr>
        <w:t>MEMBERS AT MEETING</w:t>
      </w:r>
      <w:r>
        <w:rPr>
          <w:rFonts w:ascii="Times New Roman" w:hAnsi="Times New Roman"/>
          <w:b/>
          <w:sz w:val="22"/>
        </w:rPr>
        <w:t>)</w:t>
      </w:r>
      <w:r>
        <w:rPr>
          <w:rFonts w:ascii="Times New Roman" w:hAnsi="Times New Roman"/>
          <w:sz w:val="22"/>
        </w:rPr>
        <w:t xml:space="preserve"> of the</w:t>
      </w:r>
      <w:r w:rsidR="00D545AC">
        <w:rPr>
          <w:rFonts w:ascii="Times New Roman" w:hAnsi="Times New Roman"/>
          <w:sz w:val="22"/>
        </w:rPr>
        <w:t xml:space="preserve"> member</w:t>
      </w:r>
      <w:r>
        <w:rPr>
          <w:rFonts w:ascii="Times New Roman" w:hAnsi="Times New Roman"/>
          <w:sz w:val="22"/>
        </w:rPr>
        <w:t xml:space="preserve"> shares </w:t>
      </w:r>
      <w:r w:rsidR="00D545AC">
        <w:rPr>
          <w:rFonts w:ascii="Times New Roman" w:hAnsi="Times New Roman"/>
          <w:sz w:val="22"/>
        </w:rPr>
        <w:t xml:space="preserve">present and the meeting and </w:t>
      </w:r>
      <w:r>
        <w:rPr>
          <w:rFonts w:ascii="Times New Roman" w:hAnsi="Times New Roman"/>
          <w:sz w:val="22"/>
        </w:rPr>
        <w:t xml:space="preserve">entitled to vote thereon and constituted more than the required </w:t>
      </w:r>
      <w:r w:rsidR="00D545AC">
        <w:rPr>
          <w:rFonts w:ascii="Times New Roman" w:hAnsi="Times New Roman"/>
          <w:sz w:val="22"/>
        </w:rPr>
        <w:t>majority</w:t>
      </w:r>
      <w:r>
        <w:rPr>
          <w:rFonts w:ascii="Times New Roman" w:hAnsi="Times New Roman"/>
          <w:sz w:val="22"/>
        </w:rPr>
        <w:t xml:space="preserve"> vote for adoption of the Plan of Conversion.</w:t>
      </w:r>
    </w:p>
    <w:p w14:paraId="35646BBC"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6885D938"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V</w:t>
      </w:r>
    </w:p>
    <w:p w14:paraId="71EB35F2"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DIRECTORS</w:t>
      </w:r>
    </w:p>
    <w:p w14:paraId="678187BD"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6F413D31"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The Board of Directors of the Institution shall be as follows:</w:t>
      </w:r>
    </w:p>
    <w:p w14:paraId="34D57158"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7B6A1036"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rPr>
          <w:rFonts w:ascii="Times New Roman" w:hAnsi="Times New Roman"/>
          <w:sz w:val="22"/>
        </w:rPr>
      </w:pPr>
      <w:r>
        <w:rPr>
          <w:rFonts w:ascii="Times New Roman" w:hAnsi="Times New Roman"/>
          <w:sz w:val="22"/>
        </w:rPr>
        <w:t>(</w:t>
      </w:r>
      <w:proofErr w:type="gramStart"/>
      <w:r>
        <w:rPr>
          <w:rFonts w:ascii="Times New Roman" w:hAnsi="Times New Roman"/>
          <w:sz w:val="22"/>
        </w:rPr>
        <w:t xml:space="preserve">NAME)   </w:t>
      </w:r>
      <w:proofErr w:type="gramEnd"/>
      <w:r>
        <w:rPr>
          <w:rFonts w:ascii="Times New Roman" w:hAnsi="Times New Roman"/>
          <w:sz w:val="22"/>
        </w:rPr>
        <w:t xml:space="preserve">                                      (COUNTY OF RESIDENCE)</w:t>
      </w:r>
    </w:p>
    <w:p w14:paraId="2EFCE041"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p>
    <w:p w14:paraId="3633E22C"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p>
    <w:p w14:paraId="7F78938A"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VI</w:t>
      </w:r>
    </w:p>
    <w:p w14:paraId="4FC10201"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PURPOSE</w:t>
      </w:r>
    </w:p>
    <w:p w14:paraId="3A76B75B"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7764F379"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sectPr w:rsidR="00C9073D">
          <w:endnotePr>
            <w:numFmt w:val="decimal"/>
          </w:endnotePr>
          <w:pgSz w:w="12240" w:h="15840" w:code="1"/>
          <w:pgMar w:top="864" w:right="1296" w:bottom="864" w:left="1296" w:header="576" w:footer="576" w:gutter="0"/>
          <w:cols w:space="720"/>
          <w:noEndnote/>
        </w:sectPr>
      </w:pPr>
    </w:p>
    <w:p w14:paraId="76DD6BDB" w14:textId="7D95DBD6"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lastRenderedPageBreak/>
        <w:t xml:space="preserve">The purposes for which the Institution is formed are to conduct and transact generally the business of a </w:t>
      </w:r>
      <w:r w:rsidR="00D545AC" w:rsidRPr="008B416D">
        <w:rPr>
          <w:rFonts w:ascii="Times New Roman" w:hAnsi="Times New Roman"/>
          <w:bCs/>
          <w:sz w:val="22"/>
        </w:rPr>
        <w:t>credit union</w:t>
      </w:r>
      <w:r>
        <w:rPr>
          <w:rFonts w:ascii="Times New Roman" w:hAnsi="Times New Roman"/>
          <w:b/>
          <w:sz w:val="22"/>
        </w:rPr>
        <w:t xml:space="preserve"> </w:t>
      </w:r>
      <w:r>
        <w:rPr>
          <w:rFonts w:ascii="Times New Roman" w:hAnsi="Times New Roman"/>
          <w:sz w:val="22"/>
        </w:rPr>
        <w:t xml:space="preserve">and to do all things and exercise all powers and perform all functions which a </w:t>
      </w:r>
      <w:r w:rsidR="00D545AC">
        <w:rPr>
          <w:rFonts w:ascii="Times New Roman" w:hAnsi="Times New Roman"/>
          <w:b/>
          <w:sz w:val="22"/>
        </w:rPr>
        <w:t xml:space="preserve"> </w:t>
      </w:r>
      <w:r w:rsidR="00D545AC" w:rsidRPr="008B416D">
        <w:rPr>
          <w:rFonts w:ascii="Times New Roman" w:hAnsi="Times New Roman"/>
          <w:bCs/>
          <w:sz w:val="22"/>
        </w:rPr>
        <w:t>credit union</w:t>
      </w:r>
      <w:r>
        <w:rPr>
          <w:rFonts w:ascii="Times New Roman" w:hAnsi="Times New Roman"/>
          <w:b/>
          <w:sz w:val="22"/>
        </w:rPr>
        <w:t xml:space="preserve"> </w:t>
      </w:r>
      <w:r>
        <w:rPr>
          <w:rFonts w:ascii="Times New Roman" w:hAnsi="Times New Roman"/>
          <w:sz w:val="22"/>
        </w:rPr>
        <w:t>is authorized or empowered to do, exercise or perform under and by virtue of the laws of the State of Georgia, or which it may be, by law, hereafter authorized to do, exercise or perform.  The Institution is incorporated under the provisions of Title 7 of the Official Code of Georgia Annotated.</w:t>
      </w:r>
    </w:p>
    <w:p w14:paraId="277F96FD"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64D02713"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VII</w:t>
      </w:r>
    </w:p>
    <w:p w14:paraId="2077E277"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TERM</w:t>
      </w:r>
    </w:p>
    <w:p w14:paraId="3237AB8D"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1CBCFC2B"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The Institution shall have perpetual duration.</w:t>
      </w:r>
    </w:p>
    <w:p w14:paraId="1922BD17"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64BCC90F"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VIII</w:t>
      </w:r>
    </w:p>
    <w:p w14:paraId="397A3D02" w14:textId="791F8A03" w:rsidR="00C9073D" w:rsidRDefault="00D545AC"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FIELD OF MEMBERSHIP</w:t>
      </w:r>
    </w:p>
    <w:p w14:paraId="21835989"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470E8E26" w14:textId="58A1CAE4"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The </w:t>
      </w:r>
      <w:r w:rsidR="00D545AC">
        <w:rPr>
          <w:rFonts w:ascii="Times New Roman" w:hAnsi="Times New Roman"/>
          <w:sz w:val="22"/>
        </w:rPr>
        <w:t>Institution’s field of membership is as follows:</w:t>
      </w:r>
    </w:p>
    <w:p w14:paraId="71D36D25" w14:textId="570F18F4" w:rsidR="00D545AC" w:rsidRDefault="00D545AC"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793D33DC" w14:textId="3BFB7C5A" w:rsidR="00D545AC" w:rsidRDefault="00D545AC"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9DE653C" w14:textId="23DE6ECA" w:rsidR="00D545AC" w:rsidRDefault="00D545AC"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274CF382" w14:textId="4E267793" w:rsidR="00D545AC" w:rsidRDefault="00D545AC"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4C628D5" w14:textId="31193278" w:rsidR="00D545AC" w:rsidRDefault="00D545AC"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2EB1FD30" w14:textId="41096B9E" w:rsidR="00D545AC" w:rsidRDefault="00D545AC"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and employees of this credit union, members of their immediate families, and organizations of such persons.</w:t>
      </w:r>
    </w:p>
    <w:p w14:paraId="1470162F"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2B0FBC67"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b/>
          <w:sz w:val="22"/>
        </w:rPr>
        <w:t>(EXISTING INSTITUTION)</w:t>
      </w:r>
    </w:p>
    <w:p w14:paraId="15BB7F28"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5509DCCC"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766871F2"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1FE84A13"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BY:</w:t>
      </w:r>
      <w:r>
        <w:rPr>
          <w:rFonts w:ascii="Times New Roman" w:hAnsi="Times New Roman"/>
          <w:sz w:val="22"/>
          <w:u w:val="single"/>
        </w:rPr>
        <w:t xml:space="preserve">                                                                </w:t>
      </w:r>
    </w:p>
    <w:p w14:paraId="2D6E89CE"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b/>
          <w:sz w:val="22"/>
        </w:rPr>
        <w:t>(AUTHORIZED OFFICER)</w:t>
      </w:r>
    </w:p>
    <w:p w14:paraId="04A96195"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71113804"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C9ED5B5"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ATTEST:</w:t>
      </w:r>
    </w:p>
    <w:p w14:paraId="34795C18"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2ECEC84E"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u w:val="single"/>
        </w:rPr>
        <w:t xml:space="preserve">                                                                    </w:t>
      </w:r>
    </w:p>
    <w:p w14:paraId="4DE72C08"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b/>
          <w:sz w:val="22"/>
        </w:rPr>
        <w:t>(AUTHORIZED OFFICER)</w:t>
      </w:r>
    </w:p>
    <w:p w14:paraId="389104A0"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2E6B402C"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6389ADDA"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b/>
          <w:sz w:val="22"/>
        </w:rPr>
        <w:t>(CORPORATE SEAL)</w:t>
      </w:r>
    </w:p>
    <w:p w14:paraId="33DF642E" w14:textId="77777777" w:rsidR="00C9073D" w:rsidRDefault="00C9073D" w:rsidP="00C9073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1C130657" w14:textId="77777777" w:rsidR="00C9073D" w:rsidRDefault="00C9073D" w:rsidP="00C9073D"/>
    <w:p w14:paraId="65186B9B" w14:textId="77777777" w:rsidR="00D944B9" w:rsidRDefault="00D944B9"/>
    <w:sectPr w:rsidR="00D94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3D"/>
    <w:rsid w:val="008B416D"/>
    <w:rsid w:val="00974431"/>
    <w:rsid w:val="00C9073D"/>
    <w:rsid w:val="00D545AC"/>
    <w:rsid w:val="00D9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44CA"/>
  <w15:chartTrackingRefBased/>
  <w15:docId w15:val="{49FF8D27-E93D-4C54-90ED-93BAE820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3D"/>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073D"/>
    <w:rPr>
      <w:sz w:val="16"/>
      <w:szCs w:val="16"/>
    </w:rPr>
  </w:style>
  <w:style w:type="paragraph" w:styleId="CommentText">
    <w:name w:val="annotation text"/>
    <w:basedOn w:val="Normal"/>
    <w:link w:val="CommentTextChar"/>
    <w:uiPriority w:val="99"/>
    <w:semiHidden/>
    <w:unhideWhenUsed/>
    <w:rsid w:val="00C9073D"/>
    <w:rPr>
      <w:sz w:val="20"/>
    </w:rPr>
  </w:style>
  <w:style w:type="character" w:customStyle="1" w:styleId="CommentTextChar">
    <w:name w:val="Comment Text Char"/>
    <w:basedOn w:val="DefaultParagraphFont"/>
    <w:link w:val="CommentText"/>
    <w:uiPriority w:val="99"/>
    <w:semiHidden/>
    <w:rsid w:val="00C9073D"/>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C90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3D"/>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Fears</dc:creator>
  <cp:keywords/>
  <dc:description/>
  <cp:lastModifiedBy>Melissa Sneed</cp:lastModifiedBy>
  <cp:revision>2</cp:revision>
  <dcterms:created xsi:type="dcterms:W3CDTF">2020-08-05T16:25:00Z</dcterms:created>
  <dcterms:modified xsi:type="dcterms:W3CDTF">2020-08-05T16:25:00Z</dcterms:modified>
</cp:coreProperties>
</file>